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A95" w:rsidRPr="00203A95" w:rsidRDefault="00203A95" w:rsidP="00203A95">
      <w:pPr>
        <w:jc w:val="center"/>
        <w:rPr>
          <w:rFonts w:asciiTheme="majorHAnsi" w:hAnsiTheme="majorHAnsi"/>
          <w:b/>
          <w:color w:val="002060"/>
          <w:sz w:val="27"/>
          <w:szCs w:val="27"/>
          <w:u w:val="single"/>
        </w:rPr>
      </w:pPr>
      <w:bookmarkStart w:id="0" w:name="_GoBack"/>
      <w:bookmarkEnd w:id="0"/>
      <w:r w:rsidRPr="00203A95">
        <w:rPr>
          <w:rFonts w:asciiTheme="majorHAnsi" w:hAnsiTheme="majorHAnsi"/>
          <w:b/>
          <w:color w:val="002060"/>
          <w:sz w:val="27"/>
          <w:szCs w:val="27"/>
          <w:u w:val="single"/>
        </w:rPr>
        <w:t>ПЕРЕЧЕНЬ</w:t>
      </w:r>
    </w:p>
    <w:p w:rsidR="00203A95" w:rsidRDefault="00203A95" w:rsidP="00203A95">
      <w:pPr>
        <w:jc w:val="center"/>
        <w:rPr>
          <w:rFonts w:asciiTheme="majorHAnsi" w:hAnsiTheme="majorHAnsi"/>
          <w:b/>
          <w:color w:val="002060"/>
          <w:sz w:val="27"/>
          <w:szCs w:val="27"/>
          <w:u w:val="single"/>
        </w:rPr>
      </w:pPr>
      <w:r w:rsidRPr="00203A95">
        <w:rPr>
          <w:rFonts w:asciiTheme="majorHAnsi" w:hAnsiTheme="majorHAnsi"/>
          <w:b/>
          <w:color w:val="002060"/>
          <w:sz w:val="27"/>
          <w:szCs w:val="27"/>
          <w:u w:val="single"/>
        </w:rPr>
        <w:t>главных распорядителей бюджетных средств</w:t>
      </w:r>
    </w:p>
    <w:p w:rsidR="00E442E9" w:rsidRDefault="00E442E9" w:rsidP="00E442E9">
      <w:pPr>
        <w:pStyle w:val="1"/>
        <w:jc w:val="both"/>
        <w:rPr>
          <w:rFonts w:eastAsiaTheme="minorEastAsia"/>
          <w:i/>
          <w:color w:val="002060"/>
        </w:rPr>
      </w:pPr>
      <w:r w:rsidRPr="00E442E9">
        <w:rPr>
          <w:rFonts w:eastAsiaTheme="minorEastAsia"/>
          <w:i/>
          <w:color w:val="002060"/>
        </w:rPr>
        <w:t xml:space="preserve">         </w:t>
      </w:r>
      <w:r>
        <w:rPr>
          <w:rFonts w:eastAsiaTheme="minorEastAsia"/>
          <w:i/>
          <w:color w:val="002060"/>
        </w:rPr>
        <w:t xml:space="preserve">    </w:t>
      </w:r>
      <w:r w:rsidRPr="00E442E9">
        <w:rPr>
          <w:rFonts w:eastAsiaTheme="minorEastAsia"/>
          <w:i/>
          <w:color w:val="002060"/>
        </w:rPr>
        <w:t xml:space="preserve"> Главный распорядитель бюджетных средств – орган, который имеет право распределять бюджетные средства по подведомственным учреждениям, а так же непосредственно тратить их. </w:t>
      </w:r>
    </w:p>
    <w:p w:rsidR="00E442E9" w:rsidRPr="00E442E9" w:rsidRDefault="00E442E9" w:rsidP="00E442E9">
      <w:pPr>
        <w:pStyle w:val="1"/>
        <w:jc w:val="both"/>
        <w:rPr>
          <w:rFonts w:eastAsiaTheme="minorEastAsia"/>
          <w:i/>
          <w:color w:val="002060"/>
        </w:rPr>
      </w:pPr>
      <w:r>
        <w:rPr>
          <w:rFonts w:eastAsiaTheme="minorEastAsia"/>
          <w:i/>
          <w:color w:val="002060"/>
        </w:rPr>
        <w:t xml:space="preserve">              </w:t>
      </w:r>
      <w:r w:rsidRPr="00E442E9">
        <w:rPr>
          <w:rFonts w:eastAsiaTheme="minorEastAsia"/>
          <w:i/>
          <w:color w:val="002060"/>
        </w:rPr>
        <w:t>В районном бюджете на 2018 год создано 12 главных распорядителей</w:t>
      </w:r>
      <w:r>
        <w:rPr>
          <w:rFonts w:eastAsiaTheme="minorEastAsia"/>
          <w:i/>
          <w:color w:val="002060"/>
        </w:rPr>
        <w:t xml:space="preserve"> бюджетных средств</w:t>
      </w:r>
      <w:r w:rsidRPr="00E442E9">
        <w:rPr>
          <w:rFonts w:eastAsiaTheme="minorEastAsia"/>
          <w:i/>
          <w:color w:val="002060"/>
        </w:rPr>
        <w:t>:</w:t>
      </w:r>
    </w:p>
    <w:p w:rsidR="00E442E9" w:rsidRPr="00E442E9" w:rsidRDefault="00E442E9" w:rsidP="00E442E9">
      <w:pPr>
        <w:rPr>
          <w:color w:val="002060"/>
        </w:rPr>
      </w:pPr>
    </w:p>
    <w:p w:rsidR="00203A95" w:rsidRPr="00203A95" w:rsidRDefault="00203A95" w:rsidP="00203A95">
      <w:pPr>
        <w:pStyle w:val="a3"/>
        <w:numPr>
          <w:ilvl w:val="0"/>
          <w:numId w:val="2"/>
        </w:numPr>
        <w:rPr>
          <w:rFonts w:asciiTheme="majorHAnsi" w:hAnsiTheme="majorHAnsi"/>
          <w:b/>
          <w:color w:val="002060"/>
          <w:sz w:val="27"/>
          <w:szCs w:val="27"/>
        </w:rPr>
      </w:pPr>
      <w:r w:rsidRPr="00203A95">
        <w:rPr>
          <w:rFonts w:asciiTheme="majorHAnsi" w:hAnsiTheme="majorHAnsi"/>
          <w:b/>
          <w:color w:val="002060"/>
          <w:sz w:val="27"/>
          <w:szCs w:val="27"/>
        </w:rPr>
        <w:t>Департамент земельно-имущественных отношений Администрации Эвенкийского муниципального района Красноярского края</w:t>
      </w:r>
    </w:p>
    <w:p w:rsidR="00203A95" w:rsidRPr="00203A95" w:rsidRDefault="00203A95" w:rsidP="00203A95">
      <w:pPr>
        <w:pStyle w:val="1"/>
        <w:numPr>
          <w:ilvl w:val="0"/>
          <w:numId w:val="2"/>
        </w:numPr>
        <w:rPr>
          <w:color w:val="002060"/>
          <w:sz w:val="27"/>
          <w:szCs w:val="27"/>
        </w:rPr>
      </w:pPr>
      <w:r w:rsidRPr="00203A95">
        <w:rPr>
          <w:color w:val="002060"/>
          <w:sz w:val="27"/>
          <w:szCs w:val="27"/>
        </w:rPr>
        <w:t>Администрация Эвенкийского муниципального района Красноярского края</w:t>
      </w:r>
    </w:p>
    <w:p w:rsidR="00203A95" w:rsidRPr="00203A95" w:rsidRDefault="00203A95" w:rsidP="00203A95">
      <w:pPr>
        <w:pStyle w:val="1"/>
        <w:numPr>
          <w:ilvl w:val="0"/>
          <w:numId w:val="2"/>
        </w:numPr>
        <w:rPr>
          <w:color w:val="002060"/>
          <w:sz w:val="27"/>
          <w:szCs w:val="27"/>
        </w:rPr>
      </w:pPr>
      <w:r w:rsidRPr="00203A95">
        <w:rPr>
          <w:color w:val="002060"/>
          <w:sz w:val="27"/>
          <w:szCs w:val="27"/>
        </w:rPr>
        <w:t>Эвенкийский районный Совет депутатов</w:t>
      </w:r>
    </w:p>
    <w:p w:rsidR="00203A95" w:rsidRPr="00203A95" w:rsidRDefault="00203A95" w:rsidP="00203A95">
      <w:pPr>
        <w:pStyle w:val="1"/>
        <w:numPr>
          <w:ilvl w:val="0"/>
          <w:numId w:val="2"/>
        </w:numPr>
        <w:rPr>
          <w:color w:val="002060"/>
          <w:sz w:val="27"/>
          <w:szCs w:val="27"/>
        </w:rPr>
      </w:pPr>
      <w:r w:rsidRPr="00203A95">
        <w:rPr>
          <w:color w:val="002060"/>
          <w:sz w:val="27"/>
          <w:szCs w:val="27"/>
        </w:rPr>
        <w:t>Департамент финансов Администрации Эвенкийского муниципального района Красноярского края</w:t>
      </w:r>
    </w:p>
    <w:p w:rsidR="00203A95" w:rsidRPr="00203A95" w:rsidRDefault="00203A95" w:rsidP="00203A95">
      <w:pPr>
        <w:pStyle w:val="1"/>
        <w:numPr>
          <w:ilvl w:val="0"/>
          <w:numId w:val="2"/>
        </w:numPr>
        <w:rPr>
          <w:color w:val="002060"/>
          <w:sz w:val="27"/>
          <w:szCs w:val="27"/>
        </w:rPr>
      </w:pPr>
      <w:r w:rsidRPr="00203A95">
        <w:rPr>
          <w:color w:val="002060"/>
          <w:sz w:val="27"/>
          <w:szCs w:val="27"/>
        </w:rPr>
        <w:t>Управление культуры Администрации Эвенкийского муниципального района</w:t>
      </w:r>
    </w:p>
    <w:p w:rsidR="00203A95" w:rsidRPr="00203A95" w:rsidRDefault="00203A95" w:rsidP="00203A95">
      <w:pPr>
        <w:pStyle w:val="1"/>
        <w:numPr>
          <w:ilvl w:val="0"/>
          <w:numId w:val="2"/>
        </w:numPr>
        <w:rPr>
          <w:color w:val="002060"/>
          <w:sz w:val="27"/>
          <w:szCs w:val="27"/>
        </w:rPr>
      </w:pPr>
      <w:r w:rsidRPr="00203A95">
        <w:rPr>
          <w:color w:val="002060"/>
          <w:sz w:val="27"/>
          <w:szCs w:val="27"/>
        </w:rPr>
        <w:t>Управление образования Администрации Эвенкийского муниципального района</w:t>
      </w:r>
    </w:p>
    <w:p w:rsidR="00203A95" w:rsidRPr="00203A95" w:rsidRDefault="00203A95" w:rsidP="00203A95">
      <w:pPr>
        <w:pStyle w:val="1"/>
        <w:numPr>
          <w:ilvl w:val="0"/>
          <w:numId w:val="2"/>
        </w:numPr>
        <w:rPr>
          <w:color w:val="002060"/>
          <w:sz w:val="27"/>
          <w:szCs w:val="27"/>
        </w:rPr>
      </w:pPr>
      <w:r w:rsidRPr="00203A95">
        <w:rPr>
          <w:color w:val="002060"/>
          <w:sz w:val="27"/>
          <w:szCs w:val="27"/>
        </w:rPr>
        <w:t>Избирательная комиссия Эвенкийского муниципального района</w:t>
      </w:r>
    </w:p>
    <w:p w:rsidR="00203A95" w:rsidRDefault="00203A95" w:rsidP="00203A95">
      <w:pPr>
        <w:pStyle w:val="1"/>
        <w:numPr>
          <w:ilvl w:val="0"/>
          <w:numId w:val="2"/>
        </w:numPr>
        <w:rPr>
          <w:color w:val="002060"/>
          <w:sz w:val="27"/>
          <w:szCs w:val="27"/>
        </w:rPr>
      </w:pPr>
      <w:r w:rsidRPr="00203A95">
        <w:rPr>
          <w:color w:val="002060"/>
          <w:sz w:val="27"/>
          <w:szCs w:val="27"/>
        </w:rPr>
        <w:t>Департамент капитального строительства Администрации Эвенкийского муниципального района Красноярского края</w:t>
      </w:r>
    </w:p>
    <w:p w:rsidR="00203A95" w:rsidRDefault="00203A95" w:rsidP="00203A95">
      <w:pPr>
        <w:pStyle w:val="1"/>
        <w:numPr>
          <w:ilvl w:val="0"/>
          <w:numId w:val="2"/>
        </w:numPr>
        <w:rPr>
          <w:color w:val="002060"/>
          <w:sz w:val="27"/>
          <w:szCs w:val="27"/>
        </w:rPr>
      </w:pPr>
      <w:r w:rsidRPr="00203A95">
        <w:rPr>
          <w:color w:val="002060"/>
          <w:sz w:val="27"/>
          <w:szCs w:val="27"/>
        </w:rPr>
        <w:t>Департамент инженерного обеспечения Администрации Эвенкийского муниципального района Красноярского края</w:t>
      </w:r>
    </w:p>
    <w:p w:rsidR="00E442E9" w:rsidRPr="00E442E9" w:rsidRDefault="00E442E9" w:rsidP="00E442E9"/>
    <w:p w:rsidR="00203A95" w:rsidRDefault="00203A95" w:rsidP="00203A95">
      <w:pPr>
        <w:pStyle w:val="1"/>
        <w:numPr>
          <w:ilvl w:val="0"/>
          <w:numId w:val="2"/>
        </w:numPr>
        <w:rPr>
          <w:color w:val="002060"/>
          <w:sz w:val="27"/>
          <w:szCs w:val="27"/>
        </w:rPr>
      </w:pPr>
      <w:r w:rsidRPr="00203A95">
        <w:rPr>
          <w:color w:val="002060"/>
          <w:sz w:val="27"/>
          <w:szCs w:val="27"/>
        </w:rPr>
        <w:lastRenderedPageBreak/>
        <w:t xml:space="preserve">Департамент социальной </w:t>
      </w:r>
      <w:proofErr w:type="gramStart"/>
      <w:r w:rsidRPr="00203A95">
        <w:rPr>
          <w:color w:val="002060"/>
          <w:sz w:val="27"/>
          <w:szCs w:val="27"/>
        </w:rPr>
        <w:t>защиты населения Администрации Эвенкийского муниципального района Красноярского края</w:t>
      </w:r>
      <w:proofErr w:type="gramEnd"/>
    </w:p>
    <w:p w:rsidR="00203A95" w:rsidRPr="00203A95" w:rsidRDefault="00203A95" w:rsidP="00203A95">
      <w:pPr>
        <w:pStyle w:val="1"/>
        <w:numPr>
          <w:ilvl w:val="0"/>
          <w:numId w:val="2"/>
        </w:numPr>
        <w:rPr>
          <w:color w:val="002060"/>
          <w:sz w:val="27"/>
          <w:szCs w:val="27"/>
        </w:rPr>
      </w:pPr>
      <w:r w:rsidRPr="00203A95">
        <w:rPr>
          <w:color w:val="002060"/>
          <w:sz w:val="27"/>
          <w:szCs w:val="27"/>
        </w:rPr>
        <w:t xml:space="preserve">Департамент по развитию сельского хозяйства, промыслов и делам коренных малочисленных </w:t>
      </w:r>
      <w:proofErr w:type="gramStart"/>
      <w:r w:rsidRPr="00203A95">
        <w:rPr>
          <w:color w:val="002060"/>
          <w:sz w:val="27"/>
          <w:szCs w:val="27"/>
        </w:rPr>
        <w:t>народов Севера Администрации Эвенкийского муниципального района Красноярского края</w:t>
      </w:r>
      <w:proofErr w:type="gramEnd"/>
    </w:p>
    <w:p w:rsidR="00B43A16" w:rsidRPr="00203A95" w:rsidRDefault="00203A95" w:rsidP="00203A95">
      <w:pPr>
        <w:pStyle w:val="1"/>
        <w:numPr>
          <w:ilvl w:val="0"/>
          <w:numId w:val="2"/>
        </w:numPr>
        <w:rPr>
          <w:color w:val="002060"/>
          <w:sz w:val="27"/>
          <w:szCs w:val="27"/>
        </w:rPr>
      </w:pPr>
      <w:r w:rsidRPr="00203A95">
        <w:rPr>
          <w:color w:val="002060"/>
          <w:sz w:val="27"/>
          <w:szCs w:val="27"/>
        </w:rPr>
        <w:t>Управление муниципального заказа Администрации Эвенкийского муниципального района</w:t>
      </w:r>
    </w:p>
    <w:sectPr w:rsidR="00B43A16" w:rsidRPr="00203A95" w:rsidSect="00E442E9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A382C"/>
    <w:multiLevelType w:val="hybridMultilevel"/>
    <w:tmpl w:val="53D45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494CAE"/>
    <w:multiLevelType w:val="hybridMultilevel"/>
    <w:tmpl w:val="CAA6F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A95"/>
    <w:rsid w:val="00203A95"/>
    <w:rsid w:val="00476D6C"/>
    <w:rsid w:val="0077171F"/>
    <w:rsid w:val="00B43A16"/>
    <w:rsid w:val="00E4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03A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A95"/>
    <w:pPr>
      <w:ind w:left="720"/>
      <w:contextualSpacing/>
    </w:pPr>
  </w:style>
  <w:style w:type="paragraph" w:styleId="a4">
    <w:name w:val="No Spacing"/>
    <w:uiPriority w:val="1"/>
    <w:qFormat/>
    <w:rsid w:val="00203A9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03A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E44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03A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A95"/>
    <w:pPr>
      <w:ind w:left="720"/>
      <w:contextualSpacing/>
    </w:pPr>
  </w:style>
  <w:style w:type="paragraph" w:styleId="a4">
    <w:name w:val="No Spacing"/>
    <w:uiPriority w:val="1"/>
    <w:qFormat/>
    <w:rsid w:val="00203A9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03A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E44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7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Мунгалова Т.М.</dc:creator>
  <cp:lastModifiedBy>Мунгалова Т.М.</cp:lastModifiedBy>
  <cp:revision>2</cp:revision>
  <dcterms:created xsi:type="dcterms:W3CDTF">2018-03-14T02:57:00Z</dcterms:created>
  <dcterms:modified xsi:type="dcterms:W3CDTF">2018-03-14T02:57:00Z</dcterms:modified>
</cp:coreProperties>
</file>